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26C" w:rsidRDefault="00DD226C" w:rsidP="00DD226C">
      <w:pPr>
        <w:adjustRightInd w:val="0"/>
        <w:snapToGrid w:val="0"/>
        <w:spacing w:line="360" w:lineRule="auto"/>
        <w:rPr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11023600</wp:posOffset>
            </wp:positionV>
            <wp:extent cx="381000" cy="330200"/>
            <wp:effectExtent l="0" t="0" r="0" b="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第八章</w:t>
      </w:r>
      <w:r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运动和力</w:t>
      </w:r>
    </w:p>
    <w:p w:rsidR="00DD226C" w:rsidRDefault="00DD226C" w:rsidP="00DD226C">
      <w:pPr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第2节  二力平衡</w:t>
      </w:r>
    </w:p>
    <w:p w:rsidR="00DD226C" w:rsidRDefault="00DD226C" w:rsidP="00DD226C">
      <w:pPr>
        <w:jc w:val="left"/>
        <w:rPr>
          <w:rFonts w:ascii="宋体" w:hAnsi="宋体" w:hint="eastAsia"/>
          <w:b/>
          <w:color w:val="943634"/>
          <w:sz w:val="28"/>
          <w:szCs w:val="28"/>
        </w:rPr>
      </w:pPr>
    </w:p>
    <w:p w:rsidR="00DD226C" w:rsidRDefault="00DD226C" w:rsidP="00DD226C">
      <w:pPr>
        <w:jc w:val="left"/>
        <w:rPr>
          <w:rFonts w:ascii="宋体" w:hAnsi="宋体" w:hint="eastAsia"/>
          <w:b/>
          <w:color w:val="943634"/>
          <w:sz w:val="28"/>
          <w:szCs w:val="28"/>
        </w:rPr>
      </w:pPr>
    </w:p>
    <w:p w:rsidR="00DD226C" w:rsidRDefault="00DD226C" w:rsidP="00DD226C">
      <w:pPr>
        <w:spacing w:line="360" w:lineRule="auto"/>
        <w:rPr>
          <w:rFonts w:hint="eastAsia"/>
          <w:sz w:val="24"/>
        </w:rPr>
      </w:pPr>
      <w:proofErr w:type="gramStart"/>
      <w:r>
        <w:rPr>
          <w:rFonts w:ascii="Times New Roman" w:eastAsia="新宋体" w:hAnsi="Times New Roman" w:hint="eastAsia"/>
          <w:b/>
          <w:sz w:val="24"/>
        </w:rPr>
        <w:t>一</w:t>
      </w:r>
      <w:proofErr w:type="gramEnd"/>
      <w:r>
        <w:rPr>
          <w:rFonts w:ascii="Times New Roman" w:eastAsia="新宋体" w:hAnsi="Times New Roman" w:hint="eastAsia"/>
          <w:b/>
          <w:sz w:val="24"/>
        </w:rPr>
        <w:t>．选择题（共</w:t>
      </w:r>
      <w:r>
        <w:rPr>
          <w:rFonts w:ascii="Times New Roman" w:eastAsia="新宋体" w:hAnsi="Times New Roman"/>
          <w:b/>
          <w:sz w:val="24"/>
        </w:rPr>
        <w:t>8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春•澧县）下列物体处于平衡状态的是（　　）</w:t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．飞机加速上升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．汽车关闭发动机后速度逐渐变慢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．跳伞者从空中匀速下落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．小球在光滑的水平面上做匀速圆周运动</w:t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秋•贡井区）关于平衡力，下列说法中正确的是（　　）</w:t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．物体在平衡力的作用下一定保持静止状态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．运动物体在平衡力的作用下一定保持匀速直线运动状态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．物体受到重力和拉力的作用，这两个力方向相反，它们一定是平衡力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．作用在物体上的两个力三要素完全相同，则两个力一定是平衡力</w:t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春•南岸区）以下力的示意图中，属于</w:t>
      </w:r>
      <w:bookmarkStart w:id="0" w:name="_GoBack"/>
      <w:r>
        <w:rPr>
          <w:rFonts w:ascii="Times New Roman" w:eastAsia="新宋体" w:hAnsi="Times New Roman" w:hint="eastAsia"/>
          <w:sz w:val="24"/>
        </w:rPr>
        <w:t>二力平衡</w:t>
      </w:r>
      <w:bookmarkEnd w:id="0"/>
      <w:r>
        <w:rPr>
          <w:rFonts w:ascii="Times New Roman" w:eastAsia="新宋体" w:hAnsi="Times New Roman" w:hint="eastAsia"/>
          <w:sz w:val="24"/>
        </w:rPr>
        <w:t>的（　　）</w:t>
      </w:r>
    </w:p>
    <w:p w:rsidR="00DD226C" w:rsidRDefault="00DD226C" w:rsidP="00DD226C">
      <w:pPr>
        <w:tabs>
          <w:tab w:val="left" w:pos="4400"/>
        </w:tabs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19175" cy="542925"/>
            <wp:effectExtent l="0" t="0" r="9525" b="952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ab/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57300" cy="552450"/>
            <wp:effectExtent l="0" t="0" r="0" b="0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ab/>
      </w:r>
    </w:p>
    <w:p w:rsidR="00DD226C" w:rsidRDefault="00DD226C" w:rsidP="00DD226C">
      <w:pPr>
        <w:tabs>
          <w:tab w:val="left" w:pos="4400"/>
        </w:tabs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23975" cy="381000"/>
            <wp:effectExtent l="0" t="0" r="9525" b="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ab/>
      </w: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66725" cy="800100"/>
            <wp:effectExtent l="0" t="0" r="9525" b="0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•黑龙江）超市里，小明用水平方向的力，推着购物车在水平地面上做匀速直线运动，下列说法正确的是（　　）</w:t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．购物车对地面的压力与地面对购物车的支持力是一对平衡力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．购物车所受的推力与地面对购物车的摩擦力是一对平衡力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．购物车所受的重力与购物车对地面的压力是一对相互作用力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．购物车对小明的力与地面对小明的摩擦力是一对相互作用力</w:t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5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•兰州）对于静止在水平轨道上的“复兴号”列车，下列分析中正确的是（　　）</w:t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．列车所受重力和列车对铁轨的压力是一对相互作用力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．列车所受重力和铁轨对列车的支持力是一对相互作用力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．列车所受重力和铁轨对列车的支持力是一对平衡力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．列车对铁轨的压力和铁轨对列车的支持力是一对平衡力</w:t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6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•东营区）如图所示，人站在商场里匀速上升的电梯上乘电梯上楼，那么此过程中，电梯对人作用力的方向（　　）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76400" cy="971550"/>
            <wp:effectExtent l="0" t="0" r="0" b="0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26C" w:rsidRDefault="00DD226C" w:rsidP="00DD226C">
      <w:pPr>
        <w:tabs>
          <w:tab w:val="left" w:pos="4400"/>
        </w:tabs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．竖直向上</w:t>
      </w:r>
      <w:r>
        <w:rPr>
          <w:sz w:val="24"/>
        </w:rPr>
        <w:tab/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．竖直向下</w:t>
      </w:r>
      <w:r>
        <w:rPr>
          <w:sz w:val="24"/>
        </w:rPr>
        <w:tab/>
      </w:r>
    </w:p>
    <w:p w:rsidR="00DD226C" w:rsidRDefault="00DD226C" w:rsidP="00DD226C">
      <w:pPr>
        <w:tabs>
          <w:tab w:val="left" w:pos="4400"/>
        </w:tabs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．与运动方向相同</w:t>
      </w:r>
      <w:r>
        <w:rPr>
          <w:sz w:val="24"/>
        </w:rPr>
        <w:tab/>
      </w: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．与运动方向相反</w:t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7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春•盐湖）跳伞运动员在空中匀速直线下降，人和伞的总质量为</w:t>
      </w:r>
      <w:r>
        <w:rPr>
          <w:rFonts w:ascii="Times New Roman" w:eastAsia="新宋体" w:hAnsi="Times New Roman"/>
          <w:sz w:val="24"/>
        </w:rPr>
        <w:t>100kg</w:t>
      </w:r>
      <w:r>
        <w:rPr>
          <w:rFonts w:ascii="Times New Roman" w:eastAsia="新宋体" w:hAnsi="Times New Roman" w:hint="eastAsia"/>
          <w:sz w:val="24"/>
        </w:rPr>
        <w:t>。以下关于跳伞运动说法正确的是（　　）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66800" cy="1047750"/>
            <wp:effectExtent l="0" t="0" r="0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．跳伞运动员和装备在空中只受重力的作用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．跳伞运动员和装备在空中受到的阻力方向竖直向下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．跳伞运动员和装备在空中受到阻力的大小为</w:t>
      </w:r>
      <w:r>
        <w:rPr>
          <w:rFonts w:ascii="Times New Roman" w:eastAsia="新宋体" w:hAnsi="Times New Roman"/>
          <w:sz w:val="24"/>
        </w:rPr>
        <w:t>1000N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．跳伞运动员和装备在空中所受到的阻力小于重力</w:t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8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春•文登）在“探究二力平衡的条件”实验中，下列说法中你不同意的是（　　）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143250" cy="742950"/>
            <wp:effectExtent l="0" t="0" r="0" b="0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．小</w:t>
      </w:r>
      <w:proofErr w:type="gramStart"/>
      <w:r>
        <w:rPr>
          <w:rFonts w:ascii="Times New Roman" w:eastAsia="新宋体" w:hAnsi="Times New Roman" w:hint="eastAsia"/>
          <w:sz w:val="24"/>
        </w:rPr>
        <w:t>明同学</w:t>
      </w:r>
      <w:proofErr w:type="gramEnd"/>
      <w:r>
        <w:rPr>
          <w:rFonts w:ascii="Times New Roman" w:eastAsia="新宋体" w:hAnsi="Times New Roman" w:hint="eastAsia"/>
          <w:sz w:val="24"/>
        </w:rPr>
        <w:t>认为这三种实验器材丙图最为合理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．乙图，在两侧挂上等质量的钩码，纸片保持静止，挂上质量不等的钩码，不能保持静止，说明平衡的两个力的大小相等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．乙图，将纸片转动一定的角度，释放后纸片马上转回来，说明平衡的两个力一定</w:t>
      </w:r>
      <w:r>
        <w:rPr>
          <w:rFonts w:ascii="Times New Roman" w:eastAsia="新宋体" w:hAnsi="Times New Roman" w:hint="eastAsia"/>
          <w:sz w:val="24"/>
        </w:rPr>
        <w:lastRenderedPageBreak/>
        <w:t>作用在一条直线上</w:t>
      </w:r>
      <w:r>
        <w:rPr>
          <w:sz w:val="24"/>
        </w:rPr>
        <w:tab/>
      </w:r>
    </w:p>
    <w:p w:rsidR="00DD226C" w:rsidRDefault="00DD226C" w:rsidP="00DD226C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．乙图，将纸片撕开，两瓣纸片都不能保持静止，说明平衡的两个力必须作用在同一物体上</w:t>
      </w:r>
    </w:p>
    <w:p w:rsidR="00DD226C" w:rsidRDefault="00DD226C" w:rsidP="00DD226C">
      <w:pPr>
        <w:spacing w:line="360" w:lineRule="auto"/>
        <w:rPr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t>二．填空题（共</w:t>
      </w:r>
      <w:r>
        <w:rPr>
          <w:rFonts w:ascii="Times New Roman" w:eastAsia="新宋体" w:hAnsi="Times New Roman"/>
          <w:b/>
          <w:sz w:val="24"/>
        </w:rPr>
        <w:t>5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9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春•济源）现有一瓶某品牌的饮用纯净水，用手握住水瓶在空中静止不动，此时水瓶受到的重力和手对瓶的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力是一对平衡力；若在松开手的瞬间，水瓶所受的</w:t>
      </w:r>
      <w:proofErr w:type="gramStart"/>
      <w:r>
        <w:rPr>
          <w:rFonts w:ascii="Times New Roman" w:eastAsia="新宋体" w:hAnsi="Times New Roman" w:hint="eastAsia"/>
          <w:sz w:val="24"/>
        </w:rPr>
        <w:t>所有力都</w:t>
      </w:r>
      <w:proofErr w:type="gramEnd"/>
      <w:r>
        <w:rPr>
          <w:rFonts w:ascii="Times New Roman" w:eastAsia="新宋体" w:hAnsi="Times New Roman" w:hint="eastAsia"/>
          <w:sz w:val="24"/>
        </w:rPr>
        <w:t>突然消失，水瓶将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</w:t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10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春•宜兴市）</w:t>
      </w: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Times New Roman" w:hint="eastAsia"/>
          <w:sz w:val="24"/>
        </w:rPr>
        <w:t>月</w:t>
      </w:r>
      <w:r>
        <w:rPr>
          <w:rFonts w:ascii="Times New Roman" w:eastAsia="新宋体" w:hAnsi="Times New Roman"/>
          <w:sz w:val="24"/>
        </w:rPr>
        <w:t>20</w:t>
      </w:r>
      <w:r>
        <w:rPr>
          <w:rFonts w:ascii="Times New Roman" w:eastAsia="新宋体" w:hAnsi="Times New Roman" w:hint="eastAsia"/>
          <w:sz w:val="24"/>
        </w:rPr>
        <w:t>日，</w:t>
      </w:r>
      <w:proofErr w:type="gramStart"/>
      <w:r>
        <w:rPr>
          <w:rFonts w:ascii="Times New Roman" w:eastAsia="新宋体" w:hAnsi="Times New Roman" w:hint="eastAsia"/>
          <w:sz w:val="24"/>
        </w:rPr>
        <w:t>天舟一号</w:t>
      </w:r>
      <w:proofErr w:type="gramEnd"/>
      <w:r>
        <w:rPr>
          <w:rFonts w:ascii="Times New Roman" w:eastAsia="新宋体" w:hAnsi="Times New Roman" w:hint="eastAsia"/>
          <w:sz w:val="24"/>
        </w:rPr>
        <w:t>顺利发射升空，它与天宫二号对接后绕地球做匀速圆周运动，此时飞船处于﹣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（选填“平衡”或“非平衡”）状态，你判断的依据是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；</w:t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11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2018</w:t>
      </w:r>
      <w:r>
        <w:rPr>
          <w:rFonts w:ascii="Times New Roman" w:eastAsia="新宋体" w:hAnsi="Times New Roman" w:hint="eastAsia"/>
          <w:sz w:val="24"/>
        </w:rPr>
        <w:t>•铜仁市）著名的北盘江大桥在修建的过程中，建筑工人用起重机将一个重为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×</w:t>
      </w:r>
      <w:r>
        <w:rPr>
          <w:rFonts w:ascii="Times New Roman" w:eastAsia="新宋体" w:hAnsi="Times New Roman"/>
          <w:sz w:val="24"/>
        </w:rPr>
        <w:t>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Times New Roman" w:hint="eastAsia"/>
          <w:sz w:val="24"/>
        </w:rPr>
        <w:t>的建筑材料从地面匀速提升到桥面，在此过程中，吊绳对重物的拉力为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Times New Roman" w:hint="eastAsia"/>
          <w:sz w:val="24"/>
        </w:rPr>
        <w:t>，方向是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</w:t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12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2018</w:t>
      </w:r>
      <w:r>
        <w:rPr>
          <w:rFonts w:ascii="Times New Roman" w:eastAsia="新宋体" w:hAnsi="Times New Roman" w:hint="eastAsia"/>
          <w:sz w:val="24"/>
        </w:rPr>
        <w:t>•泰州）如图所示，在水平桌面上匀速拉动木块做直线运动。木块受到的拉力和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力是一对平衡力，木块对桌面的压力和桌面对木块的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力是一对相互作用力，木块对桌面的压力是由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发生形变而产生的。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14475" cy="419100"/>
            <wp:effectExtent l="0" t="0" r="9525" b="0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13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春•宜兴市）一架直升机的重力为</w:t>
      </w:r>
      <w:r>
        <w:rPr>
          <w:rFonts w:ascii="Times New Roman" w:eastAsia="新宋体" w:hAnsi="Times New Roman"/>
          <w:sz w:val="24"/>
        </w:rPr>
        <w:t>6000N</w:t>
      </w:r>
      <w:r>
        <w:rPr>
          <w:rFonts w:ascii="Times New Roman" w:eastAsia="新宋体" w:hAnsi="Times New Roman" w:hint="eastAsia"/>
          <w:sz w:val="24"/>
        </w:rPr>
        <w:t>，当它在空中静止不动时，空气对它向上的举力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6000N</w:t>
      </w:r>
      <w:r>
        <w:rPr>
          <w:rFonts w:ascii="Times New Roman" w:eastAsia="新宋体" w:hAnsi="Times New Roman" w:hint="eastAsia"/>
          <w:sz w:val="24"/>
        </w:rPr>
        <w:t>；当它匀速下降时，空气对它向上的举力应是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 xml:space="preserve">　</w:t>
      </w:r>
      <w:r>
        <w:rPr>
          <w:rFonts w:ascii="Times New Roman" w:eastAsia="新宋体" w:hAnsi="Times New Roman"/>
          <w:sz w:val="24"/>
        </w:rPr>
        <w:t>6000N</w:t>
      </w:r>
      <w:r>
        <w:rPr>
          <w:rFonts w:ascii="Times New Roman" w:eastAsia="新宋体" w:hAnsi="Times New Roman" w:hint="eastAsia"/>
          <w:sz w:val="24"/>
        </w:rPr>
        <w:t>（均填“大于”、“等于”或“小于”）</w:t>
      </w:r>
    </w:p>
    <w:p w:rsidR="00DD226C" w:rsidRDefault="00DD226C" w:rsidP="00DD226C">
      <w:pPr>
        <w:spacing w:line="360" w:lineRule="auto"/>
        <w:rPr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t>三．作图题（共</w:t>
      </w:r>
      <w:r>
        <w:rPr>
          <w:rFonts w:ascii="Times New Roman" w:eastAsia="新宋体" w:hAnsi="Times New Roman"/>
          <w:b/>
          <w:sz w:val="24"/>
        </w:rPr>
        <w:t>1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14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2017</w:t>
      </w:r>
      <w:r>
        <w:rPr>
          <w:rFonts w:ascii="Times New Roman" w:eastAsia="新宋体" w:hAnsi="Times New Roman" w:hint="eastAsia"/>
          <w:sz w:val="24"/>
        </w:rPr>
        <w:t>春•庐阳区）一人站在电梯上随电梯一起匀速上升，如图所示，此时人处于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（选填“平衡”或“非平衡”）状态，在图中画出人的受力示意图。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43050" cy="819150"/>
            <wp:effectExtent l="0" t="0" r="0" b="0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26C" w:rsidRDefault="00DD226C" w:rsidP="00DD226C">
      <w:pPr>
        <w:spacing w:line="360" w:lineRule="auto"/>
        <w:rPr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t>四．实验探究题（共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15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•内江）如图所示，是探究“二力平衡条件”的实验装置图。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lastRenderedPageBreak/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）实验时使用小车而不使用木块，是因为小车与桌面间的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更小，从而减小对实验结果的影响。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）在实验开始时，由于粗心只在左盘中放入砝码，小车立即向左运动，在运动过程中，左盘中砝码的重力势能将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，动能将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。（选填“变大”、“变小”或“不变”）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）当两个盘中分别放上两个相同的砝码后，小车静止在桌面上，这说明二力平衡时，两个力的大小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486025" cy="981075"/>
            <wp:effectExtent l="0" t="0" r="9525" b="9525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26C" w:rsidRDefault="00DD226C" w:rsidP="00DD226C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16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春•乐亭县期中）如图甲是小明同学“探究二力平衡条件”时的实验情景。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876675" cy="1666875"/>
            <wp:effectExtent l="0" t="0" r="9525" b="9525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）向两吊盘中加砝码，当两盘中的砝码质量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（选填“相等”或“不相等”）时，小车静止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）保持两吊盘中的砝码质量相等，将小车在桌面上旋转一个角度松手后，小车会转动，直到两边的拉线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）如果将两边的吊盘挂在小车一端的同一挂钩上，且沿同一方向拉小车，可以发现小车不会静止，这是为了表明小车受到的二力若平衡，必须满足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这一条件而设计的一个步骤。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Times New Roman" w:hint="eastAsia"/>
          <w:sz w:val="24"/>
        </w:rPr>
        <w:t>）如图是小华同学“探究二力平衡条件”时的实验情景。在探究同一问题时，同学们认为小华的实验优于小明的实验。其主要原因是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．小卡片容易扭转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．小卡片是比较容易获取的材料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．容易让小卡片在水平方向上保持平衡</w:t>
      </w:r>
    </w:p>
    <w:p w:rsidR="00DD226C" w:rsidRDefault="00DD226C" w:rsidP="00DD226C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D</w:t>
      </w:r>
      <w:r>
        <w:rPr>
          <w:rFonts w:ascii="Times New Roman" w:eastAsia="新宋体" w:hAnsi="Times New Roman" w:hint="eastAsia"/>
          <w:sz w:val="24"/>
        </w:rPr>
        <w:t>．减少摩擦力对实验结果的影响</w:t>
      </w:r>
    </w:p>
    <w:p w:rsidR="00DD226C" w:rsidRDefault="00DD226C" w:rsidP="00DD226C">
      <w:pPr>
        <w:spacing w:line="360" w:lineRule="auto"/>
        <w:jc w:val="left"/>
        <w:rPr>
          <w:rFonts w:ascii="宋体" w:hAnsi="宋体" w:cs="宋体"/>
          <w:sz w:val="24"/>
        </w:rPr>
      </w:pPr>
    </w:p>
    <w:p w:rsidR="00131191" w:rsidRPr="00DD226C" w:rsidRDefault="00131191" w:rsidP="00DD226C"/>
    <w:sectPr w:rsidR="00131191" w:rsidRPr="00DD226C">
      <w:headerReference w:type="default" r:id="rId21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D64" w:rsidRDefault="009C2D64" w:rsidP="00BC4879">
      <w:r>
        <w:separator/>
      </w:r>
    </w:p>
  </w:endnote>
  <w:endnote w:type="continuationSeparator" w:id="0">
    <w:p w:rsidR="009C2D64" w:rsidRDefault="009C2D64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D64" w:rsidRDefault="009C2D64" w:rsidP="00BC4879">
      <w:r>
        <w:separator/>
      </w:r>
    </w:p>
  </w:footnote>
  <w:footnote w:type="continuationSeparator" w:id="0">
    <w:p w:rsidR="009C2D64" w:rsidRDefault="009C2D64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42204"/>
    <w:multiLevelType w:val="singleLevel"/>
    <w:tmpl w:val="6A842204"/>
    <w:lvl w:ilvl="0">
      <w:start w:val="1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4126AA"/>
    <w:rsid w:val="005F6CEB"/>
    <w:rsid w:val="00666522"/>
    <w:rsid w:val="009C2D64"/>
    <w:rsid w:val="00BC4879"/>
    <w:rsid w:val="00D37987"/>
    <w:rsid w:val="00DD226C"/>
    <w:rsid w:val="00EE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7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348</Words>
  <Characters>1990</Characters>
  <Application>Microsoft Office Word</Application>
  <DocSecurity>0</DocSecurity>
  <Lines>16</Lines>
  <Paragraphs>4</Paragraphs>
  <ScaleCrop>false</ScaleCrop>
  <Company>China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2020-03-28T12:55:00Z</dcterms:created>
  <dcterms:modified xsi:type="dcterms:W3CDTF">2020-03-28T12:55:00Z</dcterms:modified>
</cp:coreProperties>
</file>